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C2" w:rsidRPr="00730128" w:rsidRDefault="005132C2" w:rsidP="005132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30128">
        <w:rPr>
          <w:rFonts w:ascii="Times New Roman" w:hAnsi="Times New Roman" w:cs="Times New Roman"/>
          <w:b/>
          <w:sz w:val="56"/>
          <w:szCs w:val="56"/>
        </w:rPr>
        <w:t>Члены профкома</w:t>
      </w:r>
    </w:p>
    <w:p w:rsidR="005132C2" w:rsidRDefault="005132C2" w:rsidP="005132C2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Председатель профкома</w:t>
      </w:r>
    </w:p>
    <w:p w:rsidR="005132C2" w:rsidRPr="004C57C3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Пучкова Венера Петровна</w:t>
      </w:r>
    </w:p>
    <w:p w:rsidR="005132C2" w:rsidRDefault="005132C2" w:rsidP="005132C2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заместитель председателя профкома</w:t>
      </w:r>
    </w:p>
    <w:p w:rsidR="005132C2" w:rsidRPr="00943497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Тиктонова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Елена Михайловна</w:t>
      </w:r>
    </w:p>
    <w:p w:rsidR="005132C2" w:rsidRDefault="005132C2" w:rsidP="005132C2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ответственный за культурно-массовую работу</w:t>
      </w:r>
    </w:p>
    <w:p w:rsidR="005132C2" w:rsidRPr="00943497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Фардеева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Альбина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Рафиковна</w:t>
      </w:r>
      <w:proofErr w:type="spellEnd"/>
    </w:p>
    <w:p w:rsidR="005132C2" w:rsidRDefault="005132C2" w:rsidP="005132C2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ответственный за спортивно-массовую работу</w:t>
      </w:r>
    </w:p>
    <w:p w:rsidR="005132C2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Суфиярова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Джамиля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Ильдусовна</w:t>
      </w:r>
      <w:proofErr w:type="spellEnd"/>
    </w:p>
    <w:p w:rsidR="005132C2" w:rsidRDefault="005132C2" w:rsidP="005132C2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ответственный по трудовым спорам</w:t>
      </w:r>
    </w:p>
    <w:p w:rsidR="005132C2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Акбашева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Лейсан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Ильгизовна</w:t>
      </w:r>
      <w:proofErr w:type="spellEnd"/>
    </w:p>
    <w:p w:rsidR="005132C2" w:rsidRDefault="005132C2" w:rsidP="005132C2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ответственный за информационные новости</w:t>
      </w:r>
    </w:p>
    <w:p w:rsidR="005132C2" w:rsidRPr="00943497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Вышенская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Людмила Борисовна</w:t>
      </w:r>
    </w:p>
    <w:p w:rsidR="005132C2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казначей</w:t>
      </w:r>
    </w:p>
    <w:p w:rsidR="005132C2" w:rsidRPr="005132C2" w:rsidRDefault="005132C2" w:rsidP="005132C2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Симонова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Гульнара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Ильдусовна</w:t>
      </w:r>
      <w:proofErr w:type="spellEnd"/>
    </w:p>
    <w:p w:rsidR="005132C2" w:rsidRPr="00730128" w:rsidRDefault="005132C2" w:rsidP="005132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30128">
        <w:rPr>
          <w:rFonts w:ascii="Times New Roman" w:hAnsi="Times New Roman" w:cs="Times New Roman"/>
          <w:b/>
          <w:sz w:val="56"/>
          <w:szCs w:val="56"/>
        </w:rPr>
        <w:t>Уполномоченный по охране труда</w:t>
      </w:r>
    </w:p>
    <w:p w:rsidR="005132C2" w:rsidRPr="004C57C3" w:rsidRDefault="005132C2" w:rsidP="005132C2">
      <w:pPr>
        <w:rPr>
          <w:rFonts w:ascii="Times New Roman" w:hAnsi="Times New Roman" w:cs="Times New Roman"/>
          <w:i/>
          <w:sz w:val="36"/>
          <w:szCs w:val="36"/>
        </w:rPr>
      </w:pPr>
      <w:r w:rsidRPr="003A4E84">
        <w:rPr>
          <w:rFonts w:ascii="Times New Roman" w:hAnsi="Times New Roman" w:cs="Times New Roman"/>
          <w:sz w:val="36"/>
          <w:szCs w:val="36"/>
        </w:rPr>
        <w:t>Член профкома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i/>
          <w:sz w:val="36"/>
          <w:szCs w:val="36"/>
        </w:rPr>
        <w:t>Гараева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Елена Вадимовна</w:t>
      </w:r>
    </w:p>
    <w:p w:rsidR="00910D74" w:rsidRDefault="00910D74"/>
    <w:sectPr w:rsidR="00910D74" w:rsidSect="00DA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2C2"/>
    <w:rsid w:val="005132C2"/>
    <w:rsid w:val="0091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USER-PS</dc:creator>
  <cp:lastModifiedBy>USER-PS</cp:lastModifiedBy>
  <cp:revision>2</cp:revision>
  <dcterms:created xsi:type="dcterms:W3CDTF">2025-01-13T05:28:00Z</dcterms:created>
  <dcterms:modified xsi:type="dcterms:W3CDTF">2025-01-13T05:28:00Z</dcterms:modified>
</cp:coreProperties>
</file>